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5274" w14:textId="211C27E6" w:rsidR="008918B6" w:rsidRPr="006723B8" w:rsidRDefault="008918B6">
      <w:pPr>
        <w:rPr>
          <w:rFonts w:ascii="Times" w:hAnsi="Times"/>
          <w:b/>
          <w:sz w:val="22"/>
          <w:szCs w:val="22"/>
        </w:rPr>
      </w:pPr>
      <w:r w:rsidRPr="006723B8">
        <w:rPr>
          <w:rFonts w:ascii="Times" w:hAnsi="Times"/>
          <w:b/>
          <w:sz w:val="22"/>
          <w:szCs w:val="22"/>
        </w:rPr>
        <w:t>General Information:</w:t>
      </w:r>
    </w:p>
    <w:p w14:paraId="50335A60" w14:textId="69EC8586" w:rsidR="008918B6" w:rsidRPr="006723B8" w:rsidRDefault="008918B6" w:rsidP="008918B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Grievance shall be kept confidential (p.29 #1)</w:t>
      </w:r>
    </w:p>
    <w:p w14:paraId="31CB5D57" w14:textId="27696213" w:rsidR="008918B6" w:rsidRPr="006723B8" w:rsidRDefault="008918B6" w:rsidP="008918B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Except in the pre-grievance section, all business is conducted in writing and given to HR and the Union (p. 29 # 3)</w:t>
      </w:r>
    </w:p>
    <w:p w14:paraId="10E42E79" w14:textId="42C366E9" w:rsidR="008918B6" w:rsidRPr="006723B8" w:rsidRDefault="008918B6" w:rsidP="008918B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The President and HR Director must receive copies of all grievances filed. (p.30 #7)</w:t>
      </w:r>
    </w:p>
    <w:p w14:paraId="5D4FD87A" w14:textId="0443DC80" w:rsidR="008918B6" w:rsidRPr="006723B8" w:rsidRDefault="008918B6" w:rsidP="008918B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If the grievance process is exhausted, and the grievant is unsatisfied, they may sue (p.30 #13)</w:t>
      </w:r>
    </w:p>
    <w:p w14:paraId="3A6ECF7A" w14:textId="71F87169" w:rsidR="008918B6" w:rsidRPr="006723B8" w:rsidRDefault="008918B6" w:rsidP="008918B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The party who does fails to the follow the timeline shall automatically lose the grievance, unless agreement has been made to modify the timeline. (p. 31 #19)</w:t>
      </w:r>
    </w:p>
    <w:p w14:paraId="6FD342EF" w14:textId="0F93946A" w:rsidR="008918B6" w:rsidRPr="006723B8" w:rsidRDefault="008918B6">
      <w:pPr>
        <w:rPr>
          <w:rFonts w:ascii="Times" w:hAnsi="Times"/>
          <w:b/>
          <w:sz w:val="22"/>
          <w:szCs w:val="22"/>
        </w:rPr>
      </w:pPr>
      <w:r w:rsidRPr="006723B8">
        <w:rPr>
          <w:rFonts w:ascii="Times" w:hAnsi="Times"/>
          <w:b/>
          <w:sz w:val="22"/>
          <w:szCs w:val="22"/>
        </w:rPr>
        <w:t>Pre-Grievance (informal step)</w:t>
      </w:r>
    </w:p>
    <w:p w14:paraId="77ACCF28" w14:textId="1DC645BB" w:rsidR="008918B6" w:rsidRPr="006723B8" w:rsidRDefault="008918B6" w:rsidP="008918B6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Giving notice to the administrator of an issue to be resolved.</w:t>
      </w:r>
    </w:p>
    <w:p w14:paraId="4616B520" w14:textId="01F6693B" w:rsidR="0009362C" w:rsidRPr="006723B8" w:rsidRDefault="008918B6" w:rsidP="008918B6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Admin must schedule meeting within three business days of notification. </w:t>
      </w:r>
    </w:p>
    <w:p w14:paraId="652FB54D" w14:textId="5B2683F7" w:rsidR="00292632" w:rsidRPr="006723B8" w:rsidRDefault="00292632" w:rsidP="008918B6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If the administrator does not agree to the remedy (</w:t>
      </w:r>
      <w:proofErr w:type="spellStart"/>
      <w:r w:rsidRPr="006723B8">
        <w:rPr>
          <w:rFonts w:ascii="Times" w:hAnsi="Times"/>
          <w:sz w:val="22"/>
          <w:szCs w:val="22"/>
        </w:rPr>
        <w:t>ies</w:t>
      </w:r>
      <w:proofErr w:type="spellEnd"/>
      <w:r w:rsidRPr="006723B8">
        <w:rPr>
          <w:rFonts w:ascii="Times" w:hAnsi="Times"/>
          <w:sz w:val="22"/>
          <w:szCs w:val="22"/>
        </w:rPr>
        <w:t>), they must notify the grievant/union</w:t>
      </w:r>
      <w:r w:rsidR="004974BD" w:rsidRPr="006723B8">
        <w:rPr>
          <w:rFonts w:ascii="Times" w:hAnsi="Times"/>
          <w:sz w:val="22"/>
          <w:szCs w:val="22"/>
        </w:rPr>
        <w:t xml:space="preserve"> (Roberts)</w:t>
      </w:r>
      <w:r w:rsidRPr="006723B8">
        <w:rPr>
          <w:rFonts w:ascii="Times" w:hAnsi="Times"/>
          <w:sz w:val="22"/>
          <w:szCs w:val="22"/>
        </w:rPr>
        <w:t xml:space="preserve"> in writing.</w:t>
      </w:r>
    </w:p>
    <w:p w14:paraId="42B87BC5" w14:textId="2E2435E6" w:rsidR="008918B6" w:rsidRPr="006723B8" w:rsidRDefault="00292632" w:rsidP="008918B6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If this step is not successful, the grievant(s) shall file on step 1 within 5 days. </w:t>
      </w:r>
    </w:p>
    <w:p w14:paraId="4661DED1" w14:textId="0B2B4569" w:rsidR="00292632" w:rsidRPr="006723B8" w:rsidRDefault="00292632" w:rsidP="00292632">
      <w:pPr>
        <w:rPr>
          <w:rFonts w:ascii="Times" w:hAnsi="Times"/>
          <w:b/>
          <w:sz w:val="22"/>
          <w:szCs w:val="22"/>
        </w:rPr>
      </w:pPr>
      <w:r w:rsidRPr="006723B8">
        <w:rPr>
          <w:rFonts w:ascii="Times" w:hAnsi="Times"/>
          <w:b/>
          <w:sz w:val="22"/>
          <w:szCs w:val="22"/>
        </w:rPr>
        <w:t xml:space="preserve">Step 1: Immediate Supervisor </w:t>
      </w:r>
    </w:p>
    <w:p w14:paraId="26429883" w14:textId="5476D505" w:rsidR="00292632" w:rsidRPr="006723B8" w:rsidRDefault="00292632" w:rsidP="00292632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Within 5 days of receiving the notification of no resolution, the grievance is filed on the appropriate paperwork</w:t>
      </w:r>
    </w:p>
    <w:p w14:paraId="6DD6F39C" w14:textId="32E78E62" w:rsidR="00292632" w:rsidRPr="006723B8" w:rsidRDefault="00292632" w:rsidP="00292632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Meeting held between AFT Rep/Grievant and Administrator within 5 business days</w:t>
      </w:r>
    </w:p>
    <w:p w14:paraId="784E164C" w14:textId="1D3AD065" w:rsidR="00292632" w:rsidRPr="006723B8" w:rsidRDefault="00292632" w:rsidP="00292632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The administrator has 5 business days to respond in writing. Must be given to AFT President</w:t>
      </w:r>
      <w:r w:rsidR="000329F8" w:rsidRPr="006723B8">
        <w:rPr>
          <w:rFonts w:ascii="Times" w:hAnsi="Times"/>
          <w:sz w:val="22"/>
          <w:szCs w:val="22"/>
        </w:rPr>
        <w:t xml:space="preserve"> (Roberts)</w:t>
      </w:r>
      <w:r w:rsidRPr="006723B8">
        <w:rPr>
          <w:rFonts w:ascii="Times" w:hAnsi="Times"/>
          <w:sz w:val="22"/>
          <w:szCs w:val="22"/>
        </w:rPr>
        <w:t xml:space="preserve"> and HR Director (Gordon) and Labor Relations (Overton)</w:t>
      </w:r>
    </w:p>
    <w:p w14:paraId="33D7D975" w14:textId="77777777" w:rsidR="000329F8" w:rsidRPr="006723B8" w:rsidRDefault="00292632" w:rsidP="000329F8">
      <w:pPr>
        <w:rPr>
          <w:rFonts w:ascii="Times" w:hAnsi="Times"/>
          <w:b/>
          <w:sz w:val="22"/>
          <w:szCs w:val="22"/>
        </w:rPr>
      </w:pPr>
      <w:r w:rsidRPr="006723B8">
        <w:rPr>
          <w:rFonts w:ascii="Times" w:hAnsi="Times"/>
          <w:b/>
          <w:sz w:val="22"/>
          <w:szCs w:val="22"/>
        </w:rPr>
        <w:t>Step 2: Human Resources</w:t>
      </w:r>
      <w:r w:rsidR="000329F8" w:rsidRPr="006723B8">
        <w:rPr>
          <w:rFonts w:ascii="Times" w:hAnsi="Times"/>
          <w:b/>
          <w:sz w:val="22"/>
          <w:szCs w:val="22"/>
        </w:rPr>
        <w:t xml:space="preserve"> </w:t>
      </w:r>
    </w:p>
    <w:p w14:paraId="58D8C9D1" w14:textId="1C3B39D5" w:rsidR="00292632" w:rsidRPr="006723B8" w:rsidRDefault="00292632" w:rsidP="000329F8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Union President/Grievant may file the paperwork within 10 days after receiving Admin response</w:t>
      </w:r>
    </w:p>
    <w:p w14:paraId="23000F1B" w14:textId="27FF14F4" w:rsidR="00292632" w:rsidRPr="006723B8" w:rsidRDefault="00292632" w:rsidP="00292632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HR (Gordon) or Labor Relations (Overton) will rule on the grievance within ten days of receipt, in writing to KCFT&amp;SRP and the Administrator</w:t>
      </w:r>
    </w:p>
    <w:p w14:paraId="7FD39620" w14:textId="38C51EAD" w:rsidR="00292632" w:rsidRPr="006723B8" w:rsidRDefault="00292632" w:rsidP="00292632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If the ruling is not in the favor of the grievant they may move to step 3</w:t>
      </w:r>
      <w:r w:rsidR="000329F8" w:rsidRPr="006723B8">
        <w:rPr>
          <w:rFonts w:ascii="Times" w:hAnsi="Times"/>
          <w:sz w:val="22"/>
          <w:szCs w:val="22"/>
        </w:rPr>
        <w:t xml:space="preserve"> </w:t>
      </w:r>
    </w:p>
    <w:p w14:paraId="7D36A68A" w14:textId="6D92C6C6" w:rsidR="000329F8" w:rsidRPr="006723B8" w:rsidRDefault="000329F8" w:rsidP="000329F8">
      <w:pPr>
        <w:rPr>
          <w:rFonts w:ascii="Times" w:hAnsi="Times"/>
          <w:b/>
          <w:sz w:val="22"/>
          <w:szCs w:val="22"/>
        </w:rPr>
      </w:pPr>
      <w:r w:rsidRPr="006723B8">
        <w:rPr>
          <w:rFonts w:ascii="Times" w:hAnsi="Times"/>
          <w:b/>
          <w:sz w:val="22"/>
          <w:szCs w:val="22"/>
        </w:rPr>
        <w:t>Step 3: Mediation</w:t>
      </w:r>
    </w:p>
    <w:p w14:paraId="32E08680" w14:textId="68C812F3" w:rsidR="000329F8" w:rsidRPr="006723B8" w:rsidRDefault="000329F8" w:rsidP="000329F8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Within 10 days either party may request federal mediation. If neither party does within ten days, the grievant may waive step three and move to step four. </w:t>
      </w:r>
    </w:p>
    <w:p w14:paraId="5E8BF022" w14:textId="31893CC3" w:rsidR="000329F8" w:rsidRPr="006723B8" w:rsidRDefault="000329F8" w:rsidP="000329F8">
      <w:pPr>
        <w:rPr>
          <w:rFonts w:ascii="Times" w:hAnsi="Times"/>
          <w:b/>
          <w:sz w:val="22"/>
          <w:szCs w:val="22"/>
        </w:rPr>
      </w:pPr>
      <w:r w:rsidRPr="006723B8">
        <w:rPr>
          <w:rFonts w:ascii="Times" w:hAnsi="Times"/>
          <w:b/>
          <w:sz w:val="22"/>
          <w:szCs w:val="22"/>
        </w:rPr>
        <w:t xml:space="preserve">Step 4: Hearing Officer </w:t>
      </w:r>
    </w:p>
    <w:p w14:paraId="78ECC653" w14:textId="7C5FD1A9" w:rsidR="000329F8" w:rsidRPr="006723B8" w:rsidRDefault="000329F8" w:rsidP="000329F8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Within ten days of waiving or negative result from step 3, the grievance can be filed with Chief Legal Counsel (Thornton) and HR (Gordon). Hearing Officer is appointed </w:t>
      </w:r>
    </w:p>
    <w:p w14:paraId="2992EB10" w14:textId="75281845" w:rsidR="000329F8" w:rsidRPr="006723B8" w:rsidRDefault="000329F8" w:rsidP="000329F8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Within 14 days of receiving the appeal, a hearing is held with the grievant, AFT President, Administrator.</w:t>
      </w:r>
    </w:p>
    <w:p w14:paraId="1E380A40" w14:textId="4945A9E3" w:rsidR="000329F8" w:rsidRPr="006723B8" w:rsidRDefault="000329F8" w:rsidP="000329F8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Both sides may have lawyers present at this step. </w:t>
      </w:r>
    </w:p>
    <w:p w14:paraId="109358A9" w14:textId="56B72DD9" w:rsidR="000329F8" w:rsidRPr="006723B8" w:rsidRDefault="000329F8" w:rsidP="000329F8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Within 10 days of the hearing, a decision is submitted in writing to Grievant, AFT President (Roberts), KCPS Chief Legal Counsel (Thornton), Director of HR (Gordon)</w:t>
      </w:r>
    </w:p>
    <w:p w14:paraId="4C66AF94" w14:textId="293B7EEC" w:rsidR="000329F8" w:rsidRPr="006723B8" w:rsidRDefault="000329F8" w:rsidP="000329F8">
      <w:pPr>
        <w:rPr>
          <w:rFonts w:ascii="Times" w:hAnsi="Times"/>
          <w:b/>
          <w:sz w:val="22"/>
          <w:szCs w:val="22"/>
        </w:rPr>
      </w:pPr>
      <w:r w:rsidRPr="006723B8">
        <w:rPr>
          <w:rFonts w:ascii="Times" w:hAnsi="Times"/>
          <w:b/>
          <w:sz w:val="22"/>
          <w:szCs w:val="22"/>
        </w:rPr>
        <w:t xml:space="preserve">Step 5: Superintendent </w:t>
      </w:r>
    </w:p>
    <w:p w14:paraId="6A80E5D2" w14:textId="374FCB93" w:rsidR="000329F8" w:rsidRPr="006723B8" w:rsidRDefault="000329F8" w:rsidP="000329F8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Within 20 days of receiving hearing office response, </w:t>
      </w:r>
      <w:r w:rsidR="007D02AF" w:rsidRPr="006723B8">
        <w:rPr>
          <w:rFonts w:ascii="Times" w:hAnsi="Times"/>
          <w:sz w:val="22"/>
          <w:szCs w:val="22"/>
        </w:rPr>
        <w:t>either party may appeal to step 5</w:t>
      </w:r>
    </w:p>
    <w:p w14:paraId="0B419D3F" w14:textId="33A719A2" w:rsidR="007D02AF" w:rsidRPr="006723B8" w:rsidRDefault="007D02AF" w:rsidP="000329F8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Within 15 days of receipt, The Superintendent shall consult with AFT President (Roberts) and Administrator and issue a decision within 10 days of meeting </w:t>
      </w:r>
    </w:p>
    <w:p w14:paraId="48E8C755" w14:textId="246C3842" w:rsidR="007D02AF" w:rsidRPr="006723B8" w:rsidRDefault="007D02AF" w:rsidP="007D02AF">
      <w:pPr>
        <w:rPr>
          <w:rFonts w:ascii="Times" w:hAnsi="Times"/>
          <w:b/>
          <w:sz w:val="22"/>
          <w:szCs w:val="22"/>
        </w:rPr>
      </w:pPr>
      <w:r w:rsidRPr="006723B8">
        <w:rPr>
          <w:rFonts w:ascii="Times" w:hAnsi="Times"/>
          <w:b/>
          <w:sz w:val="22"/>
          <w:szCs w:val="22"/>
        </w:rPr>
        <w:t xml:space="preserve">Step 6: Arbitration </w:t>
      </w:r>
    </w:p>
    <w:p w14:paraId="66B6FAEA" w14:textId="034669FF" w:rsidR="007D02AF" w:rsidRPr="006723B8" w:rsidRDefault="007D02AF" w:rsidP="007D02AF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Only can be used for nonpayment of service, class action grievance</w:t>
      </w:r>
    </w:p>
    <w:p w14:paraId="3F5D0599" w14:textId="30585D2E" w:rsidR="007D02AF" w:rsidRPr="006723B8" w:rsidRDefault="007D02AF" w:rsidP="007D02AF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Within 10 days, either side may file for arbitration </w:t>
      </w:r>
    </w:p>
    <w:p w14:paraId="48FB75A4" w14:textId="1F51D3BB" w:rsidR="007D02AF" w:rsidRPr="006723B8" w:rsidRDefault="007D02AF" w:rsidP="007D02AF">
      <w:pPr>
        <w:pStyle w:val="ListParagraph"/>
        <w:numPr>
          <w:ilvl w:val="1"/>
          <w:numId w:val="8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Both parties either agree to arbitrator OR apply to Federal Mediation services for a panel of 7 arbitrators</w:t>
      </w:r>
    </w:p>
    <w:p w14:paraId="5A62A669" w14:textId="2B176B93" w:rsidR="007D02AF" w:rsidRPr="006723B8" w:rsidRDefault="007D02AF" w:rsidP="007D02AF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No new information may be provided during arbitration by either party</w:t>
      </w:r>
    </w:p>
    <w:p w14:paraId="63AF3794" w14:textId="6D4843A5" w:rsidR="007D02AF" w:rsidRPr="006723B8" w:rsidRDefault="007D02AF" w:rsidP="007D02AF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 xml:space="preserve">The decision of the arbitrator shall be binding and enforceable in the Circuit Court of Jackson County </w:t>
      </w:r>
    </w:p>
    <w:p w14:paraId="34A42B13" w14:textId="363782F2" w:rsidR="007D02AF" w:rsidRPr="006723B8" w:rsidRDefault="007D02AF" w:rsidP="007D02AF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The Union and the Administrator shall bear the full cost of their individual representation</w:t>
      </w:r>
    </w:p>
    <w:p w14:paraId="0C793144" w14:textId="7B8A3CFB" w:rsidR="007D02AF" w:rsidRPr="006723B8" w:rsidRDefault="007D02AF" w:rsidP="007D02AF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6723B8">
        <w:rPr>
          <w:rFonts w:ascii="Times" w:hAnsi="Times"/>
          <w:sz w:val="22"/>
          <w:szCs w:val="22"/>
        </w:rPr>
        <w:t>The cost of the arbitrator shall be mutually shared</w:t>
      </w:r>
    </w:p>
    <w:p w14:paraId="00234831" w14:textId="77777777" w:rsidR="008918B6" w:rsidRPr="006723B8" w:rsidRDefault="008918B6">
      <w:pPr>
        <w:rPr>
          <w:rFonts w:ascii="Times" w:hAnsi="Times"/>
          <w:sz w:val="22"/>
          <w:szCs w:val="22"/>
        </w:rPr>
      </w:pPr>
    </w:p>
    <w:sectPr w:rsidR="008918B6" w:rsidRPr="006723B8" w:rsidSect="006723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E8A3" w14:textId="77777777" w:rsidR="00E2218F" w:rsidRDefault="00E2218F" w:rsidP="008918B6">
      <w:r>
        <w:separator/>
      </w:r>
    </w:p>
  </w:endnote>
  <w:endnote w:type="continuationSeparator" w:id="0">
    <w:p w14:paraId="5C61DDA5" w14:textId="77777777" w:rsidR="00E2218F" w:rsidRDefault="00E2218F" w:rsidP="0089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944B" w14:textId="5B77337C" w:rsidR="007D02AF" w:rsidRDefault="007D02AF" w:rsidP="006723B8">
    <w:pPr>
      <w:pStyle w:val="Footer"/>
      <w:jc w:val="center"/>
    </w:pPr>
    <w:r>
      <w:t>Formal and Official language is contained in the Certified CBA p. 28-34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43E5" w14:textId="77777777" w:rsidR="00E2218F" w:rsidRDefault="00E2218F" w:rsidP="008918B6">
      <w:r>
        <w:separator/>
      </w:r>
    </w:p>
  </w:footnote>
  <w:footnote w:type="continuationSeparator" w:id="0">
    <w:p w14:paraId="73075133" w14:textId="77777777" w:rsidR="00E2218F" w:rsidRDefault="00E2218F" w:rsidP="0089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20AB" w14:textId="3B2B8F68" w:rsidR="008918B6" w:rsidRPr="008918B6" w:rsidRDefault="008918B6" w:rsidP="008918B6">
    <w:pPr>
      <w:pStyle w:val="Header"/>
      <w:jc w:val="center"/>
      <w:rPr>
        <w:sz w:val="40"/>
      </w:rPr>
    </w:pPr>
    <w:r w:rsidRPr="008918B6">
      <w:rPr>
        <w:sz w:val="40"/>
      </w:rPr>
      <w:t>KCPS and KCFT&amp;SRP Grievance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E83"/>
    <w:multiLevelType w:val="hybridMultilevel"/>
    <w:tmpl w:val="5C021154"/>
    <w:lvl w:ilvl="0" w:tplc="AAB6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36BF6"/>
    <w:multiLevelType w:val="hybridMultilevel"/>
    <w:tmpl w:val="75B06ADC"/>
    <w:lvl w:ilvl="0" w:tplc="B8CE4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925"/>
    <w:multiLevelType w:val="hybridMultilevel"/>
    <w:tmpl w:val="749E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55DF"/>
    <w:multiLevelType w:val="hybridMultilevel"/>
    <w:tmpl w:val="9478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CE9"/>
    <w:multiLevelType w:val="hybridMultilevel"/>
    <w:tmpl w:val="2DEE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114DD"/>
    <w:multiLevelType w:val="hybridMultilevel"/>
    <w:tmpl w:val="1B22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0D90"/>
    <w:multiLevelType w:val="hybridMultilevel"/>
    <w:tmpl w:val="E9F8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2ABD"/>
    <w:multiLevelType w:val="hybridMultilevel"/>
    <w:tmpl w:val="9B188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B6"/>
    <w:rsid w:val="000329F8"/>
    <w:rsid w:val="000F0A3E"/>
    <w:rsid w:val="000F2FF8"/>
    <w:rsid w:val="001E06C3"/>
    <w:rsid w:val="00231457"/>
    <w:rsid w:val="00283DC1"/>
    <w:rsid w:val="00292632"/>
    <w:rsid w:val="002B35E7"/>
    <w:rsid w:val="002C57D1"/>
    <w:rsid w:val="002E4423"/>
    <w:rsid w:val="002F6208"/>
    <w:rsid w:val="00460CBB"/>
    <w:rsid w:val="004974BD"/>
    <w:rsid w:val="00505B7F"/>
    <w:rsid w:val="00555235"/>
    <w:rsid w:val="005A6DF2"/>
    <w:rsid w:val="00623818"/>
    <w:rsid w:val="006723B8"/>
    <w:rsid w:val="007D02AF"/>
    <w:rsid w:val="008040D6"/>
    <w:rsid w:val="00891703"/>
    <w:rsid w:val="008918B6"/>
    <w:rsid w:val="009068DE"/>
    <w:rsid w:val="00927B8A"/>
    <w:rsid w:val="009323F3"/>
    <w:rsid w:val="00A04404"/>
    <w:rsid w:val="00A34ED4"/>
    <w:rsid w:val="00D8687A"/>
    <w:rsid w:val="00DA7EAF"/>
    <w:rsid w:val="00E2218F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C8B76"/>
  <w14:defaultImageDpi w14:val="32767"/>
  <w15:chartTrackingRefBased/>
  <w15:docId w15:val="{3717F2D5-7660-804C-B9FC-79E0B9F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B6"/>
  </w:style>
  <w:style w:type="paragraph" w:styleId="Footer">
    <w:name w:val="footer"/>
    <w:basedOn w:val="Normal"/>
    <w:link w:val="FooterChar"/>
    <w:uiPriority w:val="99"/>
    <w:unhideWhenUsed/>
    <w:rsid w:val="00891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B6"/>
  </w:style>
  <w:style w:type="paragraph" w:styleId="ListParagraph">
    <w:name w:val="List Paragraph"/>
    <w:basedOn w:val="Normal"/>
    <w:uiPriority w:val="34"/>
    <w:qFormat/>
    <w:rsid w:val="008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Roberts</dc:creator>
  <cp:keywords/>
  <dc:description/>
  <cp:lastModifiedBy>Jason Roberts</cp:lastModifiedBy>
  <cp:revision>2</cp:revision>
  <cp:lastPrinted>2021-10-11T14:09:00Z</cp:lastPrinted>
  <dcterms:created xsi:type="dcterms:W3CDTF">2021-10-11T14:11:00Z</dcterms:created>
  <dcterms:modified xsi:type="dcterms:W3CDTF">2021-10-11T14:11:00Z</dcterms:modified>
</cp:coreProperties>
</file>